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0A" w:rsidRPr="004A6E5C" w:rsidRDefault="0014312C" w:rsidP="00D228B0">
      <w:pPr>
        <w:spacing w:after="0"/>
        <w:jc w:val="center"/>
        <w:rPr>
          <w:b/>
          <w:color w:val="FF0000"/>
          <w:sz w:val="28"/>
          <w:szCs w:val="28"/>
        </w:rPr>
      </w:pPr>
      <w:r w:rsidRPr="004A6E5C">
        <w:rPr>
          <w:b/>
          <w:color w:val="FF0000"/>
          <w:sz w:val="28"/>
          <w:szCs w:val="28"/>
        </w:rPr>
        <w:t>KAHRAMANMARAŞ REHBERLİK VE ARAŞTIRMA MERKEZİ</w:t>
      </w:r>
      <w:r w:rsidR="00D228B0" w:rsidRPr="004A6E5C">
        <w:rPr>
          <w:b/>
          <w:color w:val="FF0000"/>
          <w:sz w:val="28"/>
          <w:szCs w:val="28"/>
        </w:rPr>
        <w:t>NDE</w:t>
      </w:r>
      <w:r w:rsidRPr="004A6E5C">
        <w:rPr>
          <w:b/>
          <w:color w:val="FF0000"/>
          <w:sz w:val="28"/>
          <w:szCs w:val="28"/>
        </w:rPr>
        <w:t xml:space="preserve"> </w:t>
      </w:r>
      <w:r w:rsidR="00D228B0" w:rsidRPr="004A6E5C">
        <w:rPr>
          <w:b/>
          <w:color w:val="FF0000"/>
          <w:sz w:val="28"/>
          <w:szCs w:val="28"/>
        </w:rPr>
        <w:t>OPTİK FORM</w:t>
      </w:r>
      <w:r w:rsidR="00616E66" w:rsidRPr="004A6E5C">
        <w:rPr>
          <w:b/>
          <w:color w:val="FF0000"/>
          <w:sz w:val="28"/>
          <w:szCs w:val="28"/>
        </w:rPr>
        <w:t xml:space="preserve"> SİSTEMİ İLE </w:t>
      </w:r>
      <w:r w:rsidRPr="004A6E5C">
        <w:rPr>
          <w:b/>
          <w:color w:val="FF0000"/>
          <w:sz w:val="28"/>
          <w:szCs w:val="28"/>
        </w:rPr>
        <w:t>UYGULANABİLECEK TEST VE ENVANTERLER</w:t>
      </w:r>
    </w:p>
    <w:p w:rsidR="0014312C" w:rsidRPr="004A6E5C" w:rsidRDefault="0014312C" w:rsidP="00D228B0">
      <w:pPr>
        <w:spacing w:after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Öğrenciyi Tanımaya Yönelik Envanterler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Öğrenci Tanıma Formu</w:t>
      </w:r>
    </w:p>
    <w:p w:rsidR="0076108E" w:rsidRPr="004A6E5C" w:rsidRDefault="0076108E" w:rsidP="00D228B0">
      <w:pPr>
        <w:spacing w:after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Ailesi İle Birlikte Öğrenciyi Tanımaya Yönelik Envanterler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Aile Envanteri</w:t>
      </w:r>
    </w:p>
    <w:p w:rsidR="0076108E" w:rsidRPr="004A6E5C" w:rsidRDefault="0076108E" w:rsidP="00D228B0">
      <w:pPr>
        <w:spacing w:after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Öğrencinin Yaşayabileceği Problem Alanlarını Belirlemeye Yönelik Envanterler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Sorun Tarama Envanteri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Başarısızlık Nedenleri Envanteri</w:t>
      </w:r>
    </w:p>
    <w:p w:rsidR="0014312C" w:rsidRPr="004A6E5C" w:rsidRDefault="0014312C" w:rsidP="00D228B0">
      <w:pPr>
        <w:spacing w:after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Arkadaşlı</w:t>
      </w:r>
      <w:r w:rsidR="00744B01" w:rsidRPr="004A6E5C">
        <w:rPr>
          <w:sz w:val="20"/>
          <w:szCs w:val="20"/>
        </w:rPr>
        <w:t>k</w:t>
      </w:r>
      <w:r w:rsidRPr="004A6E5C">
        <w:rPr>
          <w:sz w:val="20"/>
          <w:szCs w:val="20"/>
        </w:rPr>
        <w:t xml:space="preserve"> İlişkileri ve G</w:t>
      </w:r>
      <w:r w:rsidR="00744B01" w:rsidRPr="004A6E5C">
        <w:rPr>
          <w:sz w:val="20"/>
          <w:szCs w:val="20"/>
        </w:rPr>
        <w:t>u</w:t>
      </w:r>
      <w:r w:rsidRPr="004A6E5C">
        <w:rPr>
          <w:sz w:val="20"/>
          <w:szCs w:val="20"/>
        </w:rPr>
        <w:t>rup İçerisinde Öğrenciyi Tanımaya Yönelik Envanterler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proofErr w:type="spellStart"/>
      <w:r w:rsidRPr="004A6E5C">
        <w:rPr>
          <w:b/>
          <w:color w:val="FF0000"/>
          <w:sz w:val="20"/>
          <w:szCs w:val="20"/>
        </w:rPr>
        <w:t>Sosyometri</w:t>
      </w:r>
      <w:proofErr w:type="spellEnd"/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Kime Göre Ben Neyim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Kimdir Bu</w:t>
      </w:r>
    </w:p>
    <w:p w:rsidR="0014312C" w:rsidRPr="004A6E5C" w:rsidRDefault="00000A7D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 xml:space="preserve">Öğrencinin </w:t>
      </w:r>
      <w:r w:rsidR="0014312C" w:rsidRPr="004A6E5C">
        <w:rPr>
          <w:sz w:val="20"/>
          <w:szCs w:val="20"/>
        </w:rPr>
        <w:t>Ders Çalışma Alışkanlıklarını Belirlemeye Yönelik Envanterler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Çalışma Davranışlarını Değerlendirme Ölçeği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Öğrenme Stilleri Envanteri</w:t>
      </w:r>
    </w:p>
    <w:p w:rsidR="00131327" w:rsidRPr="004A6E5C" w:rsidRDefault="00000A7D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 xml:space="preserve">Öğrencinin </w:t>
      </w:r>
      <w:r w:rsidR="00C42BA8" w:rsidRPr="004A6E5C">
        <w:rPr>
          <w:sz w:val="20"/>
          <w:szCs w:val="20"/>
        </w:rPr>
        <w:t>Mesleki Yönelimi ve Akademik Becerilerini Belirlemeye Yönelik Envanterler</w:t>
      </w:r>
    </w:p>
    <w:p w:rsidR="00131327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Mesleki Yönelim Envanteri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Mesleki Olgunluk Ölçeği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Akademik Benlik Kavramı Ölçeği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Kendini Değerlendirme Envanteri</w:t>
      </w:r>
    </w:p>
    <w:p w:rsidR="004A6E5C" w:rsidRPr="004A6E5C" w:rsidRDefault="004A6E5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Mesleki Eğilim Belirleme Testi</w:t>
      </w:r>
    </w:p>
    <w:p w:rsidR="0076108E" w:rsidRPr="004A6E5C" w:rsidRDefault="0076108E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Sınavlara Hazırlanma Aşamasında Kaygı Düzeyini Belirlemeye Yönelik Envanterler</w:t>
      </w:r>
    </w:p>
    <w:p w:rsidR="0076108E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Sınav Kaygısı Ölçeği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Sürekli Kaygı Ölçeği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Stres Düzeyi Ölçeği</w:t>
      </w:r>
    </w:p>
    <w:p w:rsidR="00F67228" w:rsidRPr="004A6E5C" w:rsidRDefault="00F67228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Zekâ Testleri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Duygusal Zekâ Testi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Çoklu Zekâ Envanteri</w:t>
      </w:r>
    </w:p>
    <w:p w:rsidR="00F67228" w:rsidRPr="004A6E5C" w:rsidRDefault="00F67228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Dikkat Testleri</w:t>
      </w:r>
    </w:p>
    <w:p w:rsidR="00BF667D" w:rsidRPr="004A6E5C" w:rsidRDefault="00BF667D" w:rsidP="00BF667D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proofErr w:type="spellStart"/>
      <w:r w:rsidRPr="004A6E5C">
        <w:rPr>
          <w:b/>
          <w:color w:val="FF0000"/>
          <w:sz w:val="20"/>
          <w:szCs w:val="20"/>
        </w:rPr>
        <w:t>Burdon</w:t>
      </w:r>
      <w:proofErr w:type="spellEnd"/>
      <w:r w:rsidRPr="004A6E5C">
        <w:rPr>
          <w:b/>
          <w:color w:val="FF0000"/>
          <w:sz w:val="20"/>
          <w:szCs w:val="20"/>
        </w:rPr>
        <w:t xml:space="preserve"> Dikkat Testi (Gerekli Teknik Donanım Sağlandığında Uygulanacaktır.)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D2 Dikkat Testi</w:t>
      </w:r>
    </w:p>
    <w:p w:rsidR="00F67228" w:rsidRPr="004A6E5C" w:rsidRDefault="00616E66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Öğrencinin Psikolojik Yapısı Hakkında İzlenim Verebilecek Envanterler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Kısa Semptom Testi</w:t>
      </w:r>
    </w:p>
    <w:p w:rsidR="00616E66" w:rsidRPr="004A6E5C" w:rsidRDefault="00616E66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Toplam Kalite Yönetimi Testleri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Veli Memnuniyet Anketi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Öğrenci Memnuniyet Anketi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Çalışan Memnuniyet Anketi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Öğretmen Değerlendirme Anketi</w:t>
      </w:r>
    </w:p>
    <w:p w:rsidR="00616E66" w:rsidRPr="004A6E5C" w:rsidRDefault="00616E66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Sağlıkla İlgili Envanterler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Renk Körlüğü Testi</w:t>
      </w:r>
    </w:p>
    <w:p w:rsidR="00616E66" w:rsidRPr="004A6E5C" w:rsidRDefault="00616E66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Anaokulu ve Anasınıflarında Öğrenciyi Tanımaya</w:t>
      </w:r>
      <w:r w:rsidR="00CE7A7F" w:rsidRPr="004A6E5C">
        <w:rPr>
          <w:sz w:val="20"/>
          <w:szCs w:val="20"/>
        </w:rPr>
        <w:t xml:space="preserve"> Yönelik Envanterler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Okul Öncesi Gözlem Formu</w:t>
      </w:r>
    </w:p>
    <w:p w:rsidR="004A6E5C" w:rsidRDefault="004A6E5C" w:rsidP="004A6E5C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Öğrencinin Bireysel Özelliklerini Tanımaya Yönelik Testler</w:t>
      </w:r>
    </w:p>
    <w:p w:rsidR="004A6E5C" w:rsidRPr="004A6E5C" w:rsidRDefault="004A6E5C" w:rsidP="004A6E5C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Kişilik Testi</w:t>
      </w:r>
    </w:p>
    <w:p w:rsidR="004A6E5C" w:rsidRPr="004A6E5C" w:rsidRDefault="004A6E5C" w:rsidP="004A6E5C">
      <w:pPr>
        <w:pStyle w:val="ListeParagraf"/>
        <w:spacing w:after="0"/>
        <w:ind w:left="1069" w:firstLine="0"/>
        <w:jc w:val="left"/>
        <w:rPr>
          <w:sz w:val="20"/>
          <w:szCs w:val="20"/>
        </w:rPr>
      </w:pPr>
    </w:p>
    <w:p w:rsidR="00C415A4" w:rsidRDefault="00C415A4" w:rsidP="00C415A4">
      <w:pPr>
        <w:pStyle w:val="ListeParagraf"/>
        <w:spacing w:after="0"/>
        <w:ind w:left="1069" w:firstLine="0"/>
        <w:jc w:val="left"/>
        <w:rPr>
          <w:b/>
        </w:rPr>
      </w:pPr>
    </w:p>
    <w:tbl>
      <w:tblPr>
        <w:tblStyle w:val="TabloKlavuzu"/>
        <w:tblpPr w:leftFromText="141" w:rightFromText="141" w:vertAnchor="text" w:horzAnchor="margin" w:tblpY="-380"/>
        <w:tblW w:w="0" w:type="auto"/>
        <w:tblLook w:val="04A0"/>
      </w:tblPr>
      <w:tblGrid>
        <w:gridCol w:w="531"/>
        <w:gridCol w:w="2957"/>
        <w:gridCol w:w="2149"/>
        <w:gridCol w:w="1794"/>
        <w:gridCol w:w="1722"/>
      </w:tblGrid>
      <w:tr w:rsidR="00FC55E6" w:rsidTr="00AF021C">
        <w:trPr>
          <w:trHeight w:val="416"/>
        </w:trPr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5E6" w:rsidRDefault="007476B5" w:rsidP="00FC55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2015-2016</w:t>
            </w:r>
            <w:r w:rsidR="00FC55E6">
              <w:rPr>
                <w:b/>
              </w:rPr>
              <w:t xml:space="preserve"> EĞİTİM-ÖĞRETİM YILI</w:t>
            </w:r>
          </w:p>
          <w:p w:rsidR="00FC55E6" w:rsidRDefault="00FC55E6" w:rsidP="00FC55E6">
            <w:pPr>
              <w:jc w:val="center"/>
              <w:rPr>
                <w:b/>
              </w:rPr>
            </w:pPr>
            <w:r>
              <w:rPr>
                <w:b/>
              </w:rPr>
              <w:t>KAHRAMANMARAŞ REHBERLİK VE ARAŞTIRMA MERKEZİ OPTİK FORM LİSTESİ</w:t>
            </w:r>
          </w:p>
        </w:tc>
      </w:tr>
      <w:tr w:rsidR="00C415A4" w:rsidTr="00AF021C">
        <w:trPr>
          <w:trHeight w:val="416"/>
        </w:trPr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Default="00C415A4" w:rsidP="00D0226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A6E5C">
              <w:rPr>
                <w:b/>
              </w:rPr>
              <w:t xml:space="preserve">   </w:t>
            </w:r>
            <w:r w:rsidR="00AF021C">
              <w:rPr>
                <w:b/>
              </w:rPr>
              <w:t>Okul Adı:</w:t>
            </w:r>
          </w:p>
          <w:p w:rsidR="00C415A4" w:rsidRDefault="00C415A4" w:rsidP="00D02261">
            <w:pPr>
              <w:rPr>
                <w:b/>
              </w:rPr>
            </w:pPr>
            <w:r>
              <w:rPr>
                <w:b/>
              </w:rPr>
              <w:t xml:space="preserve">           Okul Öğrenci Sayısı: </w:t>
            </w:r>
          </w:p>
        </w:tc>
      </w:tr>
      <w:tr w:rsidR="00C415A4" w:rsidTr="00AF021C">
        <w:trPr>
          <w:trHeight w:val="5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Default="00C415A4" w:rsidP="00D02261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Default="00C415A4" w:rsidP="004A6E5C">
            <w:pPr>
              <w:jc w:val="both"/>
              <w:rPr>
                <w:b/>
              </w:rPr>
            </w:pPr>
            <w:r>
              <w:rPr>
                <w:b/>
              </w:rPr>
              <w:t>ENVANTER ADI</w:t>
            </w:r>
          </w:p>
          <w:p w:rsidR="00C415A4" w:rsidRDefault="00C415A4" w:rsidP="00D02261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1C" w:rsidRDefault="00AF021C" w:rsidP="00AF021C">
            <w:pPr>
              <w:jc w:val="center"/>
              <w:rPr>
                <w:b/>
              </w:rPr>
            </w:pPr>
            <w:r>
              <w:rPr>
                <w:b/>
              </w:rPr>
              <w:t>TAHMİNİ</w:t>
            </w:r>
          </w:p>
          <w:p w:rsidR="00C415A4" w:rsidRDefault="00C415A4" w:rsidP="00AF021C">
            <w:pPr>
              <w:jc w:val="center"/>
              <w:rPr>
                <w:b/>
              </w:rPr>
            </w:pPr>
            <w:r>
              <w:rPr>
                <w:b/>
              </w:rPr>
              <w:t>UYGULAMA TARİHİ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A4" w:rsidRDefault="00C415A4" w:rsidP="00AF021C">
            <w:pPr>
              <w:jc w:val="center"/>
              <w:rPr>
                <w:b/>
              </w:rPr>
            </w:pPr>
            <w:r>
              <w:rPr>
                <w:b/>
              </w:rPr>
              <w:t>SINIF DÜZEYİ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A4" w:rsidRDefault="00C415A4" w:rsidP="00AF021C">
            <w:pPr>
              <w:jc w:val="center"/>
              <w:rPr>
                <w:b/>
              </w:rPr>
            </w:pPr>
            <w:r>
              <w:rPr>
                <w:b/>
              </w:rPr>
              <w:t>ÖĞRENCİ SAYISI</w:t>
            </w:r>
          </w:p>
        </w:tc>
      </w:tr>
      <w:tr w:rsidR="00C415A4" w:rsidTr="00C415A4">
        <w:trPr>
          <w:trHeight w:val="3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Öğrenci Tanıma Formu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4A6E5C" w:rsidTr="00C415A4">
        <w:trPr>
          <w:trHeight w:val="3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Kişilik Testi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D02261">
            <w:pPr>
              <w:rPr>
                <w:sz w:val="20"/>
                <w:szCs w:val="20"/>
              </w:rPr>
            </w:pPr>
          </w:p>
        </w:tc>
      </w:tr>
      <w:tr w:rsidR="00C415A4" w:rsidTr="00FC55E6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Aile Envanteri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Problem Tarama Envanteri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 xml:space="preserve">Başarısızlık Nedenleri </w:t>
            </w:r>
            <w:proofErr w:type="spellStart"/>
            <w:r w:rsidRPr="004A6E5C">
              <w:rPr>
                <w:sz w:val="20"/>
                <w:szCs w:val="20"/>
              </w:rPr>
              <w:t>Env</w:t>
            </w:r>
            <w:proofErr w:type="spellEnd"/>
            <w:r w:rsidRPr="004A6E5C">
              <w:rPr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proofErr w:type="spellStart"/>
            <w:r w:rsidRPr="004A6E5C">
              <w:rPr>
                <w:sz w:val="20"/>
                <w:szCs w:val="20"/>
              </w:rPr>
              <w:t>Sosyometri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Kime Göre Ben Neyim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Kimdir Bu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Çalışma Dav. Değerlendirme Ö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Öğrenme Stilleri Envanteri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FC55E6">
        <w:trPr>
          <w:trHeight w:val="3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Mesleki Yönelim Envanteri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Mesleki Olgunluk Envanteri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2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A.B.K.Ö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 xml:space="preserve">Kendini Değerlendirme </w:t>
            </w:r>
            <w:proofErr w:type="spellStart"/>
            <w:r w:rsidRPr="004A6E5C">
              <w:rPr>
                <w:sz w:val="20"/>
                <w:szCs w:val="20"/>
              </w:rPr>
              <w:t>Envan</w:t>
            </w:r>
            <w:proofErr w:type="spellEnd"/>
            <w:r w:rsidRPr="004A6E5C">
              <w:rPr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Eğilim Belirleme Testi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Sınav Kaygısı Ölçeği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Sürekli Kaygı Ölçeği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28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Stres Düzeyi Ölçeği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FC55E6">
        <w:trPr>
          <w:trHeight w:val="3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Duygusal Zekâ Testi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FC55E6">
        <w:trPr>
          <w:trHeight w:val="3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Çoklu Zekâ Envanteri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C415A4">
        <w:trPr>
          <w:trHeight w:val="3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D2 Dikkat Testi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FC55E6">
        <w:trPr>
          <w:trHeight w:val="3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Kısa Semptom Testi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C415A4" w:rsidTr="00FC55E6">
        <w:trPr>
          <w:trHeight w:val="3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4" w:rsidRPr="004A6E5C" w:rsidRDefault="004A6E5C" w:rsidP="00D02261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Veli Memnuniyeti Envanteri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4" w:rsidRPr="004A6E5C" w:rsidRDefault="00C415A4" w:rsidP="00D02261">
            <w:pPr>
              <w:rPr>
                <w:sz w:val="20"/>
                <w:szCs w:val="20"/>
              </w:rPr>
            </w:pPr>
          </w:p>
        </w:tc>
      </w:tr>
      <w:tr w:rsidR="004A6E5C" w:rsidTr="00FC55E6">
        <w:trPr>
          <w:trHeight w:val="3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Öğrenci Memnuniyeti Anketi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</w:tr>
      <w:tr w:rsidR="004A6E5C" w:rsidTr="00C415A4">
        <w:trPr>
          <w:trHeight w:val="3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Çalışan Memnuniyeti Anketi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</w:tr>
      <w:tr w:rsidR="004A6E5C" w:rsidTr="00C415A4">
        <w:trPr>
          <w:trHeight w:val="3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Öğretmen Değerlendirme An.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</w:tr>
      <w:tr w:rsidR="004A6E5C" w:rsidTr="00FC55E6">
        <w:trPr>
          <w:trHeight w:val="2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Renk Körlüğü Testi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</w:tr>
      <w:tr w:rsidR="004A6E5C" w:rsidTr="00FC55E6">
        <w:trPr>
          <w:trHeight w:val="2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 w:rsidRPr="004A6E5C">
              <w:rPr>
                <w:sz w:val="20"/>
                <w:szCs w:val="20"/>
              </w:rPr>
              <w:t>Okul Öncesi Gözlem Formu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</w:tr>
      <w:tr w:rsidR="004A6E5C" w:rsidTr="00FC55E6">
        <w:trPr>
          <w:trHeight w:val="2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  <w:proofErr w:type="spellStart"/>
            <w:r w:rsidRPr="004A6E5C">
              <w:rPr>
                <w:sz w:val="20"/>
                <w:szCs w:val="20"/>
              </w:rPr>
              <w:t>Burdon</w:t>
            </w:r>
            <w:proofErr w:type="spellEnd"/>
            <w:r w:rsidRPr="004A6E5C">
              <w:rPr>
                <w:sz w:val="20"/>
                <w:szCs w:val="20"/>
              </w:rPr>
              <w:t xml:space="preserve"> Dikkat Testi          (</w:t>
            </w:r>
            <w:proofErr w:type="gramStart"/>
            <w:r w:rsidRPr="004A6E5C">
              <w:rPr>
                <w:sz w:val="20"/>
                <w:szCs w:val="20"/>
              </w:rPr>
              <w:t>Teknik  donanım</w:t>
            </w:r>
            <w:proofErr w:type="gramEnd"/>
            <w:r w:rsidRPr="004A6E5C">
              <w:rPr>
                <w:sz w:val="20"/>
                <w:szCs w:val="20"/>
              </w:rPr>
              <w:t xml:space="preserve"> sağlandığında uygulanacaktır.)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</w:tr>
      <w:tr w:rsidR="004A6E5C" w:rsidTr="00C415A4">
        <w:trPr>
          <w:trHeight w:val="3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5C" w:rsidRPr="004A6E5C" w:rsidRDefault="004A6E5C" w:rsidP="004A6E5C">
            <w:pPr>
              <w:rPr>
                <w:b/>
                <w:sz w:val="20"/>
                <w:szCs w:val="20"/>
              </w:rPr>
            </w:pPr>
            <w:r w:rsidRPr="004A6E5C">
              <w:rPr>
                <w:b/>
                <w:sz w:val="20"/>
                <w:szCs w:val="20"/>
              </w:rPr>
              <w:t>Envanter Uygulanacak Toplam Öğrenci Sayısı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5C" w:rsidRPr="004A6E5C" w:rsidRDefault="004A6E5C" w:rsidP="004A6E5C">
            <w:pPr>
              <w:rPr>
                <w:sz w:val="20"/>
                <w:szCs w:val="20"/>
              </w:rPr>
            </w:pPr>
          </w:p>
        </w:tc>
      </w:tr>
    </w:tbl>
    <w:p w:rsidR="00C415A4" w:rsidRPr="004A6E5C" w:rsidRDefault="00C415A4" w:rsidP="00AF021C">
      <w:pPr>
        <w:pStyle w:val="ListeParagraf"/>
        <w:numPr>
          <w:ilvl w:val="0"/>
          <w:numId w:val="3"/>
        </w:numPr>
        <w:ind w:left="284"/>
        <w:jc w:val="left"/>
        <w:rPr>
          <w:sz w:val="20"/>
          <w:szCs w:val="20"/>
        </w:rPr>
      </w:pPr>
      <w:r w:rsidRPr="004A6E5C">
        <w:rPr>
          <w:sz w:val="20"/>
          <w:szCs w:val="20"/>
        </w:rPr>
        <w:t xml:space="preserve">Rehber öğretmen ya da bu faaliyetleri yürütecek öğretmenimiz </w:t>
      </w:r>
      <w:proofErr w:type="gramStart"/>
      <w:r w:rsidRPr="004A6E5C">
        <w:rPr>
          <w:sz w:val="20"/>
          <w:szCs w:val="20"/>
        </w:rPr>
        <w:t>envanterler</w:t>
      </w:r>
      <w:proofErr w:type="gramEnd"/>
      <w:r w:rsidRPr="004A6E5C">
        <w:rPr>
          <w:sz w:val="20"/>
          <w:szCs w:val="20"/>
        </w:rPr>
        <w:t xml:space="preserve"> içerisinden her sınıf düzeyinden en fazla üç tanesini seçebilecek ve bir öğrenciye en fazla bu üç envanteri uygulayabilecektir. </w:t>
      </w:r>
    </w:p>
    <w:p w:rsidR="00C415A4" w:rsidRPr="004A6E5C" w:rsidRDefault="00C415A4" w:rsidP="00AF021C">
      <w:pPr>
        <w:pStyle w:val="ListeParagraf"/>
        <w:numPr>
          <w:ilvl w:val="0"/>
          <w:numId w:val="3"/>
        </w:numPr>
        <w:ind w:left="284"/>
        <w:jc w:val="left"/>
        <w:rPr>
          <w:sz w:val="20"/>
          <w:szCs w:val="20"/>
        </w:rPr>
      </w:pPr>
      <w:r w:rsidRPr="004A6E5C">
        <w:rPr>
          <w:sz w:val="20"/>
          <w:szCs w:val="20"/>
        </w:rPr>
        <w:t xml:space="preserve">Belirtilen </w:t>
      </w:r>
      <w:proofErr w:type="gramStart"/>
      <w:r w:rsidRPr="004A6E5C">
        <w:rPr>
          <w:sz w:val="20"/>
          <w:szCs w:val="20"/>
        </w:rPr>
        <w:t>envanterler</w:t>
      </w:r>
      <w:proofErr w:type="gramEnd"/>
      <w:r w:rsidRPr="004A6E5C">
        <w:rPr>
          <w:sz w:val="20"/>
          <w:szCs w:val="20"/>
        </w:rPr>
        <w:t xml:space="preserve"> okul rehber öğretmeninin</w:t>
      </w:r>
      <w:r w:rsidR="00AF021C">
        <w:rPr>
          <w:sz w:val="20"/>
          <w:szCs w:val="20"/>
        </w:rPr>
        <w:t>, ya da şube rehber öğretmeninin</w:t>
      </w:r>
      <w:r w:rsidR="00AF021C" w:rsidRPr="004A6E5C">
        <w:rPr>
          <w:sz w:val="20"/>
          <w:szCs w:val="20"/>
        </w:rPr>
        <w:t xml:space="preserve"> </w:t>
      </w:r>
      <w:r w:rsidRPr="004A6E5C">
        <w:rPr>
          <w:sz w:val="20"/>
          <w:szCs w:val="20"/>
        </w:rPr>
        <w:t>uygun gördüğü sınıflara, kendisinin belirleyeceği tarihlerde uygulanacaktır.</w:t>
      </w:r>
    </w:p>
    <w:p w:rsidR="00C415A4" w:rsidRPr="004A6E5C" w:rsidRDefault="00C415A4" w:rsidP="00AF021C">
      <w:pPr>
        <w:pStyle w:val="ListeParagraf"/>
        <w:numPr>
          <w:ilvl w:val="0"/>
          <w:numId w:val="3"/>
        </w:numPr>
        <w:ind w:left="284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Hangi sınıf düzeyine</w:t>
      </w:r>
      <w:r w:rsidR="00FC55E6">
        <w:rPr>
          <w:sz w:val="20"/>
          <w:szCs w:val="20"/>
        </w:rPr>
        <w:t>,</w:t>
      </w:r>
      <w:r w:rsidRPr="004A6E5C">
        <w:rPr>
          <w:sz w:val="20"/>
          <w:szCs w:val="20"/>
        </w:rPr>
        <w:t xml:space="preserve"> hangi </w:t>
      </w:r>
      <w:proofErr w:type="gramStart"/>
      <w:r w:rsidRPr="004A6E5C">
        <w:rPr>
          <w:sz w:val="20"/>
          <w:szCs w:val="20"/>
        </w:rPr>
        <w:t>envanterin</w:t>
      </w:r>
      <w:proofErr w:type="gramEnd"/>
      <w:r w:rsidR="00FC55E6">
        <w:rPr>
          <w:sz w:val="20"/>
          <w:szCs w:val="20"/>
        </w:rPr>
        <w:t>,</w:t>
      </w:r>
      <w:r w:rsidRPr="004A6E5C">
        <w:rPr>
          <w:sz w:val="20"/>
          <w:szCs w:val="20"/>
        </w:rPr>
        <w:t xml:space="preserve"> kaç adet uygulanacağı </w:t>
      </w:r>
      <w:r w:rsidR="00FC55E6">
        <w:rPr>
          <w:sz w:val="20"/>
          <w:szCs w:val="20"/>
        </w:rPr>
        <w:t>yukarıdaki tabloda belirtilerek,</w:t>
      </w:r>
      <w:r w:rsidRPr="004A6E5C">
        <w:rPr>
          <w:sz w:val="20"/>
          <w:szCs w:val="20"/>
        </w:rPr>
        <w:t xml:space="preserve"> mutlaka kurumumuza</w:t>
      </w:r>
      <w:r w:rsidR="00AF021C">
        <w:rPr>
          <w:sz w:val="20"/>
          <w:szCs w:val="20"/>
        </w:rPr>
        <w:t xml:space="preserve"> </w:t>
      </w:r>
      <w:r w:rsidR="00AF021C" w:rsidRPr="00FC55E6">
        <w:rPr>
          <w:b/>
          <w:color w:val="FF0000"/>
          <w:sz w:val="24"/>
          <w:szCs w:val="24"/>
        </w:rPr>
        <w:t>16 Ekim 2015 tarihine</w:t>
      </w:r>
      <w:r w:rsidR="00AF021C" w:rsidRPr="00FC55E6">
        <w:rPr>
          <w:sz w:val="24"/>
          <w:szCs w:val="24"/>
        </w:rPr>
        <w:t xml:space="preserve"> </w:t>
      </w:r>
      <w:r w:rsidR="00AF021C">
        <w:rPr>
          <w:sz w:val="20"/>
          <w:szCs w:val="20"/>
        </w:rPr>
        <w:t>kadar mail yolu ile</w:t>
      </w:r>
      <w:r w:rsidR="00AF021C" w:rsidRPr="00FC55E6">
        <w:rPr>
          <w:b/>
          <w:color w:val="FF0000"/>
          <w:sz w:val="24"/>
          <w:szCs w:val="24"/>
        </w:rPr>
        <w:t>(</w:t>
      </w:r>
      <w:proofErr w:type="spellStart"/>
      <w:r w:rsidR="00AF021C" w:rsidRPr="00FC55E6">
        <w:rPr>
          <w:b/>
          <w:color w:val="FF0000"/>
          <w:sz w:val="24"/>
          <w:szCs w:val="24"/>
        </w:rPr>
        <w:t>kmarasram</w:t>
      </w:r>
      <w:proofErr w:type="spellEnd"/>
      <w:r w:rsidR="00AF021C" w:rsidRPr="00FC55E6">
        <w:rPr>
          <w:rFonts w:ascii="Century Schoolbook" w:hAnsi="Century Schoolbook"/>
          <w:b/>
          <w:color w:val="FF0000"/>
          <w:sz w:val="24"/>
          <w:szCs w:val="24"/>
        </w:rPr>
        <w:t>@</w:t>
      </w:r>
      <w:proofErr w:type="spellStart"/>
      <w:r w:rsidR="00AF021C" w:rsidRPr="00FC55E6">
        <w:rPr>
          <w:b/>
          <w:color w:val="FF0000"/>
          <w:sz w:val="24"/>
          <w:szCs w:val="24"/>
        </w:rPr>
        <w:t>gmail</w:t>
      </w:r>
      <w:proofErr w:type="spellEnd"/>
      <w:r w:rsidR="00AF021C" w:rsidRPr="00FC55E6">
        <w:rPr>
          <w:b/>
          <w:color w:val="FF0000"/>
          <w:sz w:val="24"/>
          <w:szCs w:val="24"/>
        </w:rPr>
        <w:t>.com)</w:t>
      </w:r>
      <w:r w:rsidRPr="00FC55E6">
        <w:rPr>
          <w:sz w:val="24"/>
          <w:szCs w:val="24"/>
        </w:rPr>
        <w:t xml:space="preserve"> </w:t>
      </w:r>
      <w:r w:rsidRPr="004A6E5C">
        <w:rPr>
          <w:sz w:val="20"/>
          <w:szCs w:val="20"/>
        </w:rPr>
        <w:t>bildirilmelidir.</w:t>
      </w:r>
      <w:bookmarkStart w:id="0" w:name="_GoBack"/>
      <w:bookmarkEnd w:id="0"/>
    </w:p>
    <w:sectPr w:rsidR="00C415A4" w:rsidRPr="004A6E5C" w:rsidSect="003E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DEB"/>
    <w:multiLevelType w:val="hybridMultilevel"/>
    <w:tmpl w:val="1DE4135A"/>
    <w:lvl w:ilvl="0" w:tplc="B56452A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70E46"/>
    <w:multiLevelType w:val="hybridMultilevel"/>
    <w:tmpl w:val="3B84C856"/>
    <w:lvl w:ilvl="0" w:tplc="A59604C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53552"/>
    <w:multiLevelType w:val="hybridMultilevel"/>
    <w:tmpl w:val="6FF231E2"/>
    <w:lvl w:ilvl="0" w:tplc="9ADEAFB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12C"/>
    <w:rsid w:val="00000A7D"/>
    <w:rsid w:val="00002115"/>
    <w:rsid w:val="00131327"/>
    <w:rsid w:val="0014312C"/>
    <w:rsid w:val="00200FDE"/>
    <w:rsid w:val="00230629"/>
    <w:rsid w:val="003C3CCE"/>
    <w:rsid w:val="003E520A"/>
    <w:rsid w:val="003F706A"/>
    <w:rsid w:val="00417A1F"/>
    <w:rsid w:val="004833AD"/>
    <w:rsid w:val="004A6E5C"/>
    <w:rsid w:val="004E7C4F"/>
    <w:rsid w:val="005F0510"/>
    <w:rsid w:val="00616E66"/>
    <w:rsid w:val="00730064"/>
    <w:rsid w:val="00744B01"/>
    <w:rsid w:val="007476B5"/>
    <w:rsid w:val="0076108E"/>
    <w:rsid w:val="00957F73"/>
    <w:rsid w:val="00982BAC"/>
    <w:rsid w:val="009B1B51"/>
    <w:rsid w:val="009D582D"/>
    <w:rsid w:val="00A6490E"/>
    <w:rsid w:val="00AF021C"/>
    <w:rsid w:val="00B459A2"/>
    <w:rsid w:val="00B504D9"/>
    <w:rsid w:val="00B71BCD"/>
    <w:rsid w:val="00BB719B"/>
    <w:rsid w:val="00BF667D"/>
    <w:rsid w:val="00C415A4"/>
    <w:rsid w:val="00C42BA8"/>
    <w:rsid w:val="00CD06D2"/>
    <w:rsid w:val="00CE7A7F"/>
    <w:rsid w:val="00D02261"/>
    <w:rsid w:val="00D228B0"/>
    <w:rsid w:val="00F67228"/>
    <w:rsid w:val="00F71066"/>
    <w:rsid w:val="00FC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12C"/>
    <w:pPr>
      <w:ind w:left="720"/>
      <w:contextualSpacing/>
    </w:pPr>
  </w:style>
  <w:style w:type="table" w:styleId="TabloKlavuzu">
    <w:name w:val="Table Grid"/>
    <w:basedOn w:val="NormalTablo"/>
    <w:uiPriority w:val="59"/>
    <w:rsid w:val="00C415A4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OPTİK</dc:creator>
  <cp:lastModifiedBy>qq</cp:lastModifiedBy>
  <cp:revision>2</cp:revision>
  <cp:lastPrinted>2015-09-10T13:36:00Z</cp:lastPrinted>
  <dcterms:created xsi:type="dcterms:W3CDTF">2015-10-15T07:43:00Z</dcterms:created>
  <dcterms:modified xsi:type="dcterms:W3CDTF">2015-10-15T07:43:00Z</dcterms:modified>
</cp:coreProperties>
</file>